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Дорогие дети и уважаемые родители!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Мы рады представить вам стихи Некрасова для детей. Они откроют перед вами мир русской деревни, природы и простых людей, о которых поэт писал с большой любовью и искренностью.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Николай Некрасов, живший в XIX веке, известен своими произведениями, полными теплоты и человечности. В его строках вы найдете рассказы о жизни детей и взрослых, о труде и отдыхе, о радостях и печалях, которые понятны и близки каждому. Его поэзия учит доброте, справедливости и уважению к людям.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Эта подборка включает лучшие стихотворения поэта, которые помогут вам лучше понять и полюбить русскую культуру и традиции. Вы увидите, как прекрасна и разнообразна природа нашей родины, как важны в жизни дружба, честность и трудолюбие.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Пусть творчество крестьянского поэта станет для вас источником вдохновения, поможет вам лучше понять мир вокруг и развить любовь к литературе!</w:t>
      </w:r>
    </w:p>
    <w:p>
      <w:pPr>
        <w:spacing w:lineRule="atLeast" w:line="18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4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48"/>
          <w:szCs w:val="22"/>
          <w:spacing w:val="0"/>
          <w:w w:val="100"/>
          <w:position w:val="0"/>
          <w:snapToGrid w:val="1"/>
          <w:lang w:val="ru-RU"/>
        </w:rPr>
        <w:t>Читать стихи Некрасова детям</w:t>
      </w:r>
    </w:p>
    <w:p>
      <w:pPr>
        <w:pStyle w:val="P3"/>
      </w:pPr>
      <w:r>
        <w:t>Сказка о добром царе, злом воеводе и бедном крестьянине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Царь Аарон был ласков до народа,</w:t>
        <w:br w:type="textWrapping"/>
        <w:t>Да при нем был лютый воевода.</w:t>
        <w:br w:type="textWrapping"/>
        <w:t>Никого к царю не допускал,</w:t>
        <w:br w:type="textWrapping"/>
        <w:t>Мужиков порол и обирал;</w:t>
        <w:br w:type="textWrapping"/>
        <w:t>Добыл рубль — неси ему полтину,</w:t>
        <w:br w:type="textWrapping"/>
        <w:t>Сыпь в его амбары половину</w:t>
        <w:br w:type="textWrapping"/>
        <w:t>Изо ржи, пшеницы, конопли;</w:t>
        <w:br w:type="textWrapping"/>
        <w:t>Мужики ходили наги, босы,</w:t>
        <w:br w:type="textWrapping"/>
        <w:t>Ни мольбы народа, ни доносы</w:t>
        <w:br w:type="textWrapping"/>
        <w:t>До царя достигнуть не могли:</w:t>
        <w:br w:type="textWrapping"/>
        <w:t>У ворот, как пес, с нагайкой, лежа,</w:t>
        <w:br w:type="textWrapping"/>
        <w:t>Охранял покой его вельможа</w:t>
        <w:br w:type="textWrapping"/>
        <w:t>И, за ветром, стона не слыхал.</w:t>
        <w:br w:type="textWrapping"/>
        <w:t>Мужики ругались втихомолку,</w:t>
        <w:br w:type="textWrapping"/>
        <w:t>Да в ругне заглазной мало толку.</w:t>
        <w:br w:type="textWrapping"/>
        <w:t>Сила в том, что те же мужики</w:t>
        <w:br w:type="textWrapping"/>
        <w:t>Палачу снискали колпаки.</w:t>
        <w:br w:type="textWrapping"/>
        <w:t>Про терпенье русского народа</w:t>
        <w:br w:type="textWrapping"/>
        <w:t>Сам шутил однажды воевода:</w:t>
        <w:br w:type="textWrapping"/>
        <w:t>«В мире нет упрямей мужика.</w:t>
        <w:br w:type="textWrapping"/>
        <w:t>Так лежит под розгами безгласно,</w:t>
        <w:br w:type="textWrapping"/>
        <w:t>Что засечь разбойника опасно,</w:t>
        <w:br w:type="textWrapping"/>
        <w:t>В меру дать — задача нелегка».</w:t>
        <w:br w:type="textWrapping"/>
        <w:t>Но гремит подчас и не из тучи, —</w:t>
        <w:br w:type="textWrapping"/>
        <w:t>Пареньку, обутому в онучи,</w:t>
        <w:br w:type="textWrapping"/>
        <w:t>Раз господь сокровище послал:</w:t>
        <w:br w:type="textWrapping"/>
        <w:t>Про свою кручину напевая</w:t>
        <w:br w:type="textWrapping"/>
        <w:t>И за плугом медленно шагая,</w:t>
        <w:br w:type="textWrapping"/>
        <w:t>Что-то вдруг Ерема увидал.</w:t>
        <w:br w:type="textWrapping"/>
        <w:t>Поднимает — камень самоцветный!!</w:t>
        <w:br w:type="textWrapping"/>
        <w:t>Оробел крестьянин безответный,</w:t>
        <w:br w:type="textWrapping"/>
        <w:t>Не пропасть бы, думает, вконец, —</w:t>
        <w:br w:type="textWrapping"/>
        <w:t>И бежит с находкой во дворец.</w:t>
        <w:br w:type="textWrapping"/>
        <w:t>«Ты куда? — встречает воевода. —</w:t>
        <w:br w:type="textWrapping"/>
        <w:t>Вон! Не то нагайкой запорю!»</w:t>
        <w:br w:type="textWrapping"/>
        <w:t>— «Дело есть особенного рода,</w:t>
        <w:br w:type="textWrapping"/>
        <w:t>Я несу подарочек царю,</w:t>
        <w:br w:type="textWrapping"/>
        <w:t>Допусти!» Показывает камень:</w:t>
        <w:br w:type="textWrapping"/>
        <w:t>Словно солнца утреннего пламень,</w:t>
        <w:br w:type="textWrapping"/>
        <w:t>Блеск его играет и слепит.</w:t>
        <w:br w:type="textWrapping"/>
        <w:t>«Так и быть! — вельможа говорит. —</w:t>
        <w:br w:type="textWrapping"/>
        <w:t>Перейдешь ты трудную преграду,</w:t>
        <w:br w:type="textWrapping"/>
        <w:t>Только чур: монаршую награду</w:t>
        <w:br w:type="textWrapping"/>
        <w:t>Раздели со мною пополам».</w:t>
        <w:br w:type="textWrapping"/>
        <w:t>— «Вот те крест! Хоть всю тебе отдам!»</w:t>
        <w:br w:type="textWrapping"/>
        <w:t>Камень был действительно отменный:</w:t>
        <w:br w:type="textWrapping"/>
        <w:t>За такой подарок драгоценный</w:t>
        <w:br w:type="textWrapping"/>
        <w:t>Ставит царь Ереме полведра</w:t>
        <w:br w:type="textWrapping"/>
        <w:t>И дарит бочонок серебра.</w:t>
        <w:br w:type="textWrapping"/>
        <w:t>Повалился в ноги мужичонко.</w:t>
        <w:br w:type="textWrapping"/>
        <w:t>«Не возьму, царь-батюшка, бочонка,</w:t>
        <w:br w:type="textWrapping"/>
        <w:t>Мужику богачество не прок!»</w:t>
        <w:br w:type="textWrapping"/>
        <w:t>— «Так чего ж ты хочешь, мужичок?»</w:t>
        <w:br w:type="textWrapping"/>
        <w:t>— «Знаешь сам, мужицкая награда —</w:t>
        <w:br w:type="textWrapping"/>
        <w:t>Плеть да кнут, и мне другой не надо.</w:t>
        <w:br w:type="textWrapping"/>
        <w:t>Прикажи мне сотню палок дать,</w:t>
        <w:br w:type="textWrapping"/>
        <w:t>За тебя молиться буду вечно!»</w:t>
        <w:br w:type="textWrapping"/>
        <w:t>Возжалев крестьянина сердечно,</w:t>
        <w:br w:type="textWrapping"/>
        <w:t>«Получи!» — изволил царь сказать.</w:t>
        <w:br w:type="textWrapping"/>
        <w:t>Мужика стегают полегоньку,</w:t>
        <w:br w:type="textWrapping"/>
        <w:t>А мужик считает потихоньку:</w:t>
        <w:br w:type="textWrapping"/>
        <w:t>«Раз, два, три», — боится недонять.</w:t>
        <w:br w:type="textWrapping"/>
        <w:t>Как полста ему влепили в спину,</w:t>
        <w:br w:type="textWrapping"/>
        <w:t>«Стой теперь! — Ерема закричал. —</w:t>
        <w:br w:type="textWrapping"/>
        <w:t>Из награды царской половину</w:t>
        <w:br w:type="textWrapping"/>
        <w:t>Воеводе я пообещал!»</w:t>
        <w:br w:type="textWrapping"/>
        <w:t>Расспросив крестьянина подробно,</w:t>
        <w:br w:type="textWrapping"/>
        <w:t>Царь сказал, сверкнув очами злобно:</w:t>
        <w:br w:type="textWrapping"/>
        <w:t>«Наконец попался старый вор!»</w:t>
        <w:br w:type="textWrapping"/>
        <w:t>И велел исполнить уговор.</w:t>
        <w:br w:type="textWrapping"/>
        <w:t>Воеводу тут же разложили</w:t>
        <w:br w:type="textWrapping"/>
        <w:t>И полсотни счетом отпустили,</w:t>
        <w:br w:type="textWrapping"/>
        <w:t>Да таких, что полгода, почесть,</w:t>
        <w:br w:type="textWrapping"/>
        <w:t>Воеводе трудно было сесть.</w:t>
      </w:r>
    </w:p>
    <w:p>
      <w:pPr>
        <w:pStyle w:val="P3"/>
      </w:pPr>
      <w:r>
        <w:t>Школьник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— Ну, пошел же, ради бога!</w:t>
        <w:br w:type="textWrapping"/>
        <w:t>Небо, ельник и песок —</w:t>
        <w:br w:type="textWrapping"/>
        <w:t>Невеселая дорога…</w:t>
        <w:br w:type="textWrapping"/>
        <w:t>— Эй, садись ко мне, дружок!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Ноги босы, грязно тело,</w:t>
        <w:br w:type="textWrapping"/>
        <w:t>И едва прикрыта грудь…</w:t>
        <w:br w:type="textWrapping"/>
        <w:t>Не стыдися! что за дело?</w:t>
        <w:br w:type="textWrapping"/>
        <w:t>Это многих славный путь.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Вижу я в котомке книжку.</w:t>
        <w:br w:type="textWrapping"/>
        <w:t>Так учиться ты идешь…</w:t>
        <w:br w:type="textWrapping"/>
        <w:t>Знаю: батька на сынишку</w:t>
        <w:br w:type="textWrapping"/>
        <w:t>Издержал последний грош.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Знаю: старая дьячиха</w:t>
        <w:br w:type="textWrapping"/>
        <w:t>Отдала четвертачок,</w:t>
        <w:br w:type="textWrapping"/>
        <w:t>Что проезжая купчиха</w:t>
        <w:br w:type="textWrapping"/>
        <w:t>Подарила на чаек.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Или, может, ты дворовый</w:t>
        <w:br w:type="textWrapping"/>
        <w:t>Из отпущенных?.. Ну, что ж!</w:t>
        <w:br w:type="textWrapping"/>
        <w:t>Случай тоже уж не новый —</w:t>
        <w:br w:type="textWrapping"/>
        <w:t>Не робей, не пропадешь!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Скоро сам узнаешь в школе,</w:t>
        <w:br w:type="textWrapping"/>
        <w:t>Как архангельский мужик</w:t>
        <w:br w:type="textWrapping"/>
        <w:t>По своей и божьей воле</w:t>
        <w:br w:type="textWrapping"/>
        <w:t>Стал разумен и велик.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Не без добрых душ на свете —</w:t>
        <w:br w:type="textWrapping"/>
        <w:t>Кто-нибудь свезет в Москву,</w:t>
        <w:br w:type="textWrapping"/>
        <w:t>Будешь в университете —</w:t>
        <w:br w:type="textWrapping"/>
        <w:t>Сон свершится наяву!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Там уж поприще широко:</w:t>
        <w:br w:type="textWrapping"/>
        <w:t>Знай работай, да не трусь…</w:t>
        <w:br w:type="textWrapping"/>
        <w:t>Вот за что тебя глубоко</w:t>
        <w:br w:type="textWrapping"/>
        <w:t>Я люблю, родная Русь!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Не бездарна та природа,</w:t>
        <w:br w:type="textWrapping"/>
        <w:t>Не погиб еще тот край,</w:t>
        <w:br w:type="textWrapping"/>
        <w:t>Что выводит из народа</w:t>
        <w:br w:type="textWrapping"/>
        <w:t>Столько славных то и знай, —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Столько добрых, благородных,</w:t>
        <w:br w:type="textWrapping"/>
        <w:t>Сильных любящих душой,</w:t>
        <w:br w:type="textWrapping"/>
        <w:t>Посреди тупых, холодных</w:t>
        <w:br w:type="textWrapping"/>
        <w:t>И напыщенных собой!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Лето 1856</w:t>
      </w:r>
    </w:p>
    <w:p>
      <w:pPr>
        <w:pStyle w:val="P3"/>
      </w:pPr>
      <w:r>
        <w:t>Пчелы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«Натко медку! с караваем покушай,</w:t>
        <w:br w:type="textWrapping"/>
        <w:t>Притчу про пчелок послушай!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Нынче не в меру вода разлилась,</w:t>
        <w:br w:type="textWrapping"/>
        <w:t>Думали, просто идет наводнение,</w:t>
        <w:br w:type="textWrapping"/>
        <w:t>Только и сухо, что наше селение</w:t>
        <w:br w:type="textWrapping"/>
        <w:t>По огороды, где ульи у нас.</w:t>
        <w:br w:type="textWrapping"/>
        <w:t>Пчелка осталась водой окруженная,</w:t>
        <w:br w:type="textWrapping"/>
        <w:t>Видит и лес, и луга вдалеке,</w:t>
        <w:br w:type="textWrapping"/>
        <w:t>Ну и летит, — ничего налегке,</w:t>
        <w:br w:type="textWrapping"/>
        <w:t>А как назад полетит нагруженная,</w:t>
        <w:br w:type="textWrapping"/>
        <w:t>Сил не хватает у милой. Беда!</w:t>
        <w:br w:type="textWrapping"/>
        <w:t>Пчелами вся запестрела вода,</w:t>
        <w:br w:type="textWrapping"/>
        <w:t>Тонут работницы, тонут сердечные!</w:t>
        <w:br w:type="textWrapping"/>
        <w:t>Горю помочь мы не чаяли, грешные,</w:t>
        <w:br w:type="textWrapping"/>
        <w:t>Не догадаться самим бы вовек!</w:t>
        <w:br w:type="textWrapping"/>
        <w:t>Да нанесло человека хорошего,</w:t>
        <w:br w:type="textWrapping"/>
        <w:t>Под благовещенье помнишь прохожего?</w:t>
        <w:br w:type="textWrapping"/>
        <w:t>Он надоумил, христов человек!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Слушай, сынок, как мы пчелок избавили:</w:t>
        <w:br w:type="textWrapping"/>
        <w:t>Я при прохожем тужил-тосковал;</w:t>
        <w:br w:type="textWrapping"/>
        <w:t>„Вы бы им до суши вехи поставили“, —</w:t>
        <w:br w:type="textWrapping"/>
        <w:t>Это он слово сказал!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Веришь: чуть первую веху зеленую</w:t>
        <w:br w:type="textWrapping"/>
        <w:t>На воду вывезли, стали втыкать,</w:t>
        <w:br w:type="textWrapping"/>
        <w:t>Поняли пчелки сноровку мудреную:</w:t>
        <w:br w:type="textWrapping"/>
        <w:t>Так и валят и валят отдыхать!</w:t>
        <w:br w:type="textWrapping"/>
        <w:t>Как богомолки у церкви на лавочке,</w:t>
        <w:br w:type="textWrapping"/>
        <w:t>Сели — сидят.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На бугре-то ни травочки,</w:t>
        <w:br w:type="textWrapping"/>
        <w:t>Ну, а в лесу и в полях благодать:</w:t>
        <w:br w:type="textWrapping"/>
        <w:t>Пчелкам не страшно туда залетать.</w:t>
        <w:br w:type="textWrapping"/>
        <w:t>Всё от единого слова хорошего!</w:t>
        <w:br w:type="textWrapping"/>
        <w:t>Кушай на здравие, будем с медком.</w:t>
        <w:br w:type="textWrapping"/>
        <w:t>Благослови бог прохожего!»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Кончил мужик, осенился крестом;</w:t>
        <w:br w:type="textWrapping"/>
        <w:t>Мед с караваем парнишка докушал,</w:t>
        <w:br w:type="textWrapping"/>
        <w:t>Тятину притчу тем часом прослушал</w:t>
        <w:br w:type="textWrapping"/>
        <w:t>И за прохожего низкий поклон</w:t>
        <w:br w:type="textWrapping"/>
        <w:t>Господу богу отвесил и он.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15 марта 1867</w:t>
      </w:r>
    </w:p>
    <w:p>
      <w:pPr>
        <w:pStyle w:val="P3"/>
      </w:pPr>
      <w:r>
        <w:t>Перед дождем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Заунывный ветер гонит</w:t>
        <w:br w:type="textWrapping"/>
        <w:t>Стаю туч на край небес,</w:t>
        <w:br w:type="textWrapping"/>
        <w:t>Ель надломленная стонет,</w:t>
        <w:br w:type="textWrapping"/>
        <w:t>Глухо шепчет темный лес.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На ручей, рябой и пестрый,</w:t>
        <w:br w:type="textWrapping"/>
        <w:t>За листком летит листок,</w:t>
        <w:br w:type="textWrapping"/>
        <w:t>И струей сухой и острой</w:t>
        <w:br w:type="textWrapping"/>
        <w:t>Набегает холодок.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Полумрак на всё ложится;</w:t>
        <w:br w:type="textWrapping"/>
        <w:t>Налетев со всех сторон,</w:t>
        <w:br w:type="textWrapping"/>
        <w:t>С криком в воздухе кружится</w:t>
        <w:br w:type="textWrapping"/>
        <w:t>Стая галок и ворон.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Над проезжей таратайкой</w:t>
        <w:br w:type="textWrapping"/>
        <w:t>Спущен верх, перед закрыт;</w:t>
        <w:br w:type="textWrapping"/>
        <w:t>И «пошел!» — привстав с нагайкой,</w:t>
        <w:br w:type="textWrapping"/>
        <w:t>Ямщику жандарм кричит…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1846</w:t>
      </w:r>
    </w:p>
    <w:p>
      <w:pPr>
        <w:pStyle w:val="P3"/>
      </w:pPr>
      <w:r>
        <w:t>В зимние сумерки… (Отрывок из «Саша»)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В зимние сумерки нянины сказки</w:t>
        <w:br w:type="textWrapping"/>
        <w:t>Саша любила. Поутру в салазки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Саша садилась, летела стрелой,</w:t>
        <w:br w:type="textWrapping"/>
        <w:t>Полная счастья, с горы ледяной.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Няня кричит: «Не убейся, родная!»</w:t>
        <w:br w:type="textWrapping"/>
        <w:t>Саша, салазки свои погоняя,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Весело мчится. На полном бегу</w:t>
        <w:br w:type="textWrapping"/>
        <w:t>Набок салазки — и Саша в снегу!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Выбьются косы, растреплется шубка —</w:t>
        <w:br w:type="textWrapping"/>
        <w:t>Снег отряхает, смеётся, голубка!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Не до ворчанья и няне седой:</w:t>
        <w:br w:type="textWrapping"/>
        <w:t>Любит она её смех молодой…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1854-1855</w:t>
      </w:r>
    </w:p>
    <w:p>
      <w:pPr>
        <w:pStyle w:val="P3"/>
      </w:pPr>
      <w:r>
        <w:t>Как молоком облитые… (Отрывок из «Зеленый шум»)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Как молоком облитые,</w:t>
        <w:br w:type="textWrapping"/>
        <w:t>Стоят сады вишневые,</w:t>
        <w:br w:type="textWrapping"/>
        <w:t>Тихохонько шумят;</w:t>
        <w:br w:type="textWrapping"/>
        <w:t>Пригреты теплым солнышком,</w:t>
        <w:br w:type="textWrapping"/>
        <w:t>Шумят повеселелые</w:t>
        <w:br w:type="textWrapping"/>
        <w:t>Сосновые леса;</w:t>
        <w:br w:type="textWrapping"/>
        <w:t>А рядом новой зеленью</w:t>
        <w:br w:type="textWrapping"/>
        <w:t>Лепечут песню новую</w:t>
        <w:br w:type="textWrapping"/>
        <w:t>И липа бледнолистая,</w:t>
        <w:br w:type="textWrapping"/>
        <w:t>И белая березонька</w:t>
        <w:br w:type="textWrapping"/>
        <w:t>С зеленою косой!</w:t>
        <w:br w:type="textWrapping"/>
        <w:t>Шумит тростинка малая,</w:t>
        <w:br w:type="textWrapping"/>
        <w:t>Шумит высокий клен…</w:t>
        <w:br w:type="textWrapping"/>
        <w:t>Шумят они по-новому,</w:t>
        <w:br w:type="textWrapping"/>
        <w:t>По-новому, весеннему…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1862-1863</w:t>
      </w:r>
    </w:p>
    <w:p>
      <w:pPr>
        <w:pStyle w:val="P3"/>
      </w:pPr>
      <w:r>
        <w:t>Славная осень (отрывок из «Железная дорога»)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Славная осень! Здоровый, ядреный</w:t>
        <w:br w:type="textWrapping"/>
        <w:t>Воздух усталые силы бодрит;</w:t>
        <w:br w:type="textWrapping"/>
        <w:t>Лед неокрепший на речке студеной</w:t>
        <w:br w:type="textWrapping"/>
        <w:t>Словно как тающий сахар лежит;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Около леса, как в мягкой постели,</w:t>
        <w:br w:type="textWrapping"/>
        <w:t>Выспаться можно — покой и простор!</w:t>
        <w:br w:type="textWrapping"/>
        <w:t>Листья поблекнуть еще не успели,</w:t>
        <w:br w:type="textWrapping"/>
        <w:t>Желты и свежи лежат, как ковер.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Славная осень! Морозные ночи,</w:t>
        <w:br w:type="textWrapping"/>
        <w:t>Ясные, тихие дни…</w:t>
        <w:br w:type="textWrapping"/>
        <w:t>Нет безобразья в природе! И кочи,</w:t>
        <w:br w:type="textWrapping"/>
        <w:t>И моховые болота, и пни —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Всё хорошо под сиянием лунным,</w:t>
        <w:br w:type="textWrapping"/>
        <w:t>Всюду родимую Русь узнаю…</w:t>
        <w:br w:type="textWrapping"/>
        <w:t>Быстро лечу я по рельсам чугунным,</w:t>
        <w:br w:type="textWrapping"/>
        <w:t>Думаю думу свою…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1864</w:t>
      </w:r>
    </w:p>
    <w:p>
      <w:pPr>
        <w:pStyle w:val="P3"/>
      </w:pPr>
      <w:r>
        <w:t>Однажды, в студеную зимнюю пору… (отрывок из «Крестьянские дети»)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Однажды, в студеную зимнюю пору</w:t>
        <w:br w:type="textWrapping"/>
        <w:t>Я из лесу вышел; был сильный мороз.</w:t>
        <w:br w:type="textWrapping"/>
        <w:t>Гляжу, поднимается медленно в гору</w:t>
        <w:br w:type="textWrapping"/>
        <w:t>Лошадка, везущая хворосту воз.</w:t>
        <w:br w:type="textWrapping"/>
        <w:t>И шествуя важно, в спокойствии чинном,</w:t>
        <w:br w:type="textWrapping"/>
        <w:t>Лошадку ведет под уздцы мужичок</w:t>
        <w:br w:type="textWrapping"/>
        <w:t>В больших сапогах, в полушубке овчинном,</w:t>
        <w:br w:type="textWrapping"/>
        <w:t>В больших рукавицах… а сам с ноготок!</w:t>
        <w:br w:type="textWrapping"/>
        <w:t>«Здорово парнище!» — «Ступай себе мимо!»</w:t>
        <w:br w:type="textWrapping"/>
        <w:t>— «Уж больно ты грозен, как я погляжу!</w:t>
        <w:br w:type="textWrapping"/>
        <w:t>Откуда дровишки?» — «Из лесу, вестимо;</w:t>
        <w:br w:type="textWrapping"/>
        <w:t>Отец, слышишь, рубит, а я отвожу».</w:t>
        <w:br w:type="textWrapping"/>
        <w:t>(В лесу раздавался топор дровосека.)</w:t>
        <w:br w:type="textWrapping"/>
        <w:t>«А что, у отца-то большая семья?»</w:t>
        <w:br w:type="textWrapping"/>
        <w:t>— «Семья-то большая, да два человека</w:t>
        <w:br w:type="textWrapping"/>
        <w:t>Всего мужиков-то: отец мой да я…»</w:t>
        <w:br w:type="textWrapping"/>
        <w:t>— «Так вот оно что! А как звать тебя?» — «Власом».</w:t>
        <w:br w:type="textWrapping"/>
        <w:t>— «А кой тебе годик?» — «Шестой миновал…</w:t>
        <w:br w:type="textWrapping"/>
        <w:t>Ну, мертвая!» — крикнул малюточка басом,</w:t>
        <w:br w:type="textWrapping"/>
        <w:t>Рванул под уздцы и быстрей зашагал.</w:t>
      </w:r>
    </w:p>
    <w:p>
      <w:pPr>
        <w:pStyle w:val="P3"/>
      </w:pPr>
      <w:r>
        <w:t>Не ветер бушует над бором… (Отрывок из «Мороз-красный нос»)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Не ветер бушует над бором,</w:t>
        <w:br w:type="textWrapping"/>
        <w:t>Не с гор побежали ручьи,</w:t>
        <w:br w:type="textWrapping"/>
        <w:t>Мороз-воевода дозором</w:t>
        <w:br w:type="textWrapping"/>
        <w:t>Обходит владенья свои.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Глядит — хорошо ли метели</w:t>
        <w:br w:type="textWrapping"/>
        <w:t>Лесные тропы занесли,</w:t>
        <w:br w:type="textWrapping"/>
        <w:t>И нет ли где трещины, щели,</w:t>
        <w:br w:type="textWrapping"/>
        <w:t>И нет ли где голой земли?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Пушисты ли сосен вершины,</w:t>
        <w:br w:type="textWrapping"/>
        <w:t>Красив ли узор на дубах?</w:t>
        <w:br w:type="textWrapping"/>
        <w:t>И крепко ли скованы льдины</w:t>
        <w:br w:type="textWrapping"/>
        <w:t>В великих и малых водах?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Идет — по деревьям шагает,</w:t>
        <w:br w:type="textWrapping"/>
        <w:t>Трещит по замерзлой воде,</w:t>
        <w:br w:type="textWrapping"/>
        <w:t>И яркое солнце играет</w:t>
        <w:br w:type="textWrapping"/>
        <w:t>В косматой его бороде.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Дорога везде чародею,</w:t>
        <w:br w:type="textWrapping"/>
        <w:t>Чу! ближе подходит, седой.</w:t>
        <w:br w:type="textWrapping"/>
        <w:t>И вдруг очутился над нею,</w:t>
        <w:br w:type="textWrapping"/>
        <w:t>Над самой ее головой!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Забравшись на сосну большую,</w:t>
        <w:br w:type="textWrapping"/>
        <w:t>По веточкам палицей бьет</w:t>
        <w:br w:type="textWrapping"/>
        <w:t>И сам про себя удалую,</w:t>
        <w:br w:type="textWrapping"/>
        <w:t>Хвастливую песню поет: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XXXI</w:t>
        <w:br w:type="textWrapping"/>
        <w:t>«Вглядись, молодица, смелее,</w:t>
        <w:br w:type="textWrapping"/>
        <w:t>Каков воевода Мороз!</w:t>
        <w:br w:type="textWrapping"/>
        <w:t>Навряд тебе парня сильнее</w:t>
        <w:br w:type="textWrapping"/>
        <w:t>И краше видать привелось?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Метели, снега и туманы</w:t>
        <w:br w:type="textWrapping"/>
        <w:t>Покорны морозу всегда,</w:t>
        <w:br w:type="textWrapping"/>
        <w:t>Пойду на моря-окияны —</w:t>
        <w:br w:type="textWrapping"/>
        <w:t>Построю дворцы изо льда.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Задумаю — реки большие</w:t>
        <w:br w:type="textWrapping"/>
        <w:t>Надолго упрячу под гнет,</w:t>
        <w:br w:type="textWrapping"/>
        <w:t>Построю мосты ледяные,</w:t>
        <w:br w:type="textWrapping"/>
        <w:t>Каких не построит народ.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Где быстрые, шумные воды</w:t>
        <w:br w:type="textWrapping"/>
        <w:t>Недавно свободно текли —</w:t>
        <w:br w:type="textWrapping"/>
        <w:t>Сегодня прошли пешеходы,</w:t>
        <w:br w:type="textWrapping"/>
        <w:t>Обозы с товаром прошли.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Люблю я в глубоких могилах</w:t>
        <w:br w:type="textWrapping"/>
        <w:t>Покойников в иней рядить,</w:t>
        <w:br w:type="textWrapping"/>
        <w:t>И кровь вымораживать в жилах,</w:t>
        <w:br w:type="textWrapping"/>
        <w:t>И мозг в голове леденить.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На горе недоброму вору,</w:t>
        <w:br w:type="textWrapping"/>
        <w:t>На страх седоку и коню,</w:t>
        <w:br w:type="textWrapping"/>
        <w:t>Люблю я в вечернюю пору</w:t>
        <w:br w:type="textWrapping"/>
        <w:t>Затеять в лесу трескотню.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Бабенки, пеняя на леших,</w:t>
        <w:br w:type="textWrapping"/>
        <w:t>Домой удирают скорей.</w:t>
        <w:br w:type="textWrapping"/>
        <w:t>А пьяных, и конных, и пеших</w:t>
        <w:br w:type="textWrapping"/>
        <w:t>Дурачить еще веселей.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Без мелу всю выбелю рожу,</w:t>
        <w:br w:type="textWrapping"/>
        <w:t>А нос запылает огнем,</w:t>
        <w:br w:type="textWrapping"/>
        <w:t>И бороду так приморожу</w:t>
        <w:br w:type="textWrapping"/>
        <w:t>К вожжам — хоть руби топором!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Богат я, казны не считаю,</w:t>
        <w:br w:type="textWrapping"/>
        <w:t>А все не скудеет добро;</w:t>
        <w:br w:type="textWrapping"/>
        <w:t>Я царство мое убираю</w:t>
        <w:br w:type="textWrapping"/>
        <w:t>В алмазы, жемчуг, серебро.</w:t>
      </w:r>
    </w:p>
    <w:p>
      <w:pPr>
        <w:pStyle w:val="P3"/>
      </w:pPr>
      <w:r>
        <w:t>Дядюшка Яков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Дом — не тележка у дядюшки Якова.</w:t>
        <w:br w:type="textWrapping"/>
        <w:t>Господи боже! чего-то в ней нет!</w:t>
        <w:br w:type="textWrapping"/>
        <w:t>Седенький сам, а лошадка каракова;</w:t>
        <w:br w:type="textWrapping"/>
        <w:t>Вместе обоим сто лет.</w:t>
        <w:br w:type="textWrapping"/>
        <w:t>Ездит старик, продает понемногу,</w:t>
        <w:br w:type="textWrapping"/>
        <w:t>Рады ему, да и он-то того:</w:t>
        <w:br w:type="textWrapping"/>
        <w:t>Выпито вечно и сыт, слава богу.</w:t>
        <w:br w:type="textWrapping"/>
        <w:t>Пусто в деревне, ему ничего,</w:t>
        <w:br w:type="textWrapping"/>
        <w:t>Знает, где люди: и куплю, и мену</w:t>
        <w:br w:type="textWrapping"/>
        <w:t>На полосах поведет старина;</w:t>
        <w:br w:type="textWrapping"/>
        <w:t>Дай ему свеклы, картофельку, хрену,</w:t>
        <w:br w:type="textWrapping"/>
        <w:t>Он тебе всё, что полюбится, — на!</w:t>
        <w:br w:type="textWrapping"/>
        <w:t>Бог, видно, дал ему добрую душу.</w:t>
        <w:br w:type="textWrapping"/>
        <w:t>Ездит — кричит то и знай:«По грушу! по грушу!</w:t>
        <w:br w:type="textWrapping"/>
        <w:t>Купи, сменяй!»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«У дядюшки у Якова</w:t>
        <w:br w:type="textWrapping"/>
        <w:t>Сбоина макова</w:t>
        <w:br w:type="textWrapping"/>
        <w:t>Больно лакома —</w:t>
        <w:br w:type="textWrapping"/>
        <w:t>На грош два кома!</w:t>
        <w:br w:type="textWrapping"/>
        <w:t>Девкам утехи —</w:t>
        <w:br w:type="textWrapping"/>
        <w:t>Рожки, орехи!</w:t>
        <w:br w:type="textWrapping"/>
        <w:t>Эй! малолетки!</w:t>
        <w:br w:type="textWrapping"/>
        <w:t>Пряники редки,</w:t>
        <w:br w:type="textWrapping"/>
        <w:t>Всякие штуки:</w:t>
        <w:br w:type="textWrapping"/>
        <w:t>Окуни, щуки,</w:t>
        <w:br w:type="textWrapping"/>
        <w:t>Киты, лошадки!</w:t>
        <w:br w:type="textWrapping"/>
        <w:t>Посмотришь — любы,</w:t>
        <w:br w:type="textWrapping"/>
        <w:t>Раскусишь — сладки,</w:t>
        <w:br w:type="textWrapping"/>
        <w:t>Оближешь губы!..»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«Стой, старина!» Старика обступили</w:t>
        <w:br w:type="textWrapping"/>
        <w:t>Парней, и девок, и детушек тьма.</w:t>
        <w:br w:type="textWrapping"/>
        <w:t>Все наменяли сластей, накупили —</w:t>
        <w:br w:type="textWrapping"/>
        <w:t>То-то была суета, кутерьма!</w:t>
        <w:br w:type="textWrapping"/>
        <w:t>Смех на какого-то Кузю печального:</w:t>
        <w:br w:type="textWrapping"/>
        <w:t>Держит коня перед носом сусального;</w:t>
        <w:br w:type="textWrapping"/>
        <w:t>Конь — загляденье, и лаком кусок…</w:t>
        <w:br w:type="textWrapping"/>
        <w:t>Где тебе вытерпеть? Ешь, паренек!</w:t>
        <w:br w:type="textWrapping"/>
        <w:t>Жалко девочку сиротку Феклушу:</w:t>
        <w:br w:type="textWrapping"/>
        <w:t>Все-то жуют, а ты слюнки глотай…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«По грушу! по грушу!</w:t>
        <w:br w:type="textWrapping"/>
        <w:t>Купи, сменяй!»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«У дядюшки у Якова</w:t>
        <w:br w:type="textWrapping"/>
        <w:t>Про баб товару всякого.</w:t>
        <w:br w:type="textWrapping"/>
        <w:t>Ситцу хорошего —</w:t>
        <w:br w:type="textWrapping"/>
        <w:t>Нарядно, дешево!</w:t>
        <w:br w:type="textWrapping"/>
        <w:t>Эй! молодицы!</w:t>
        <w:br w:type="textWrapping"/>
        <w:t>Красны девицы,</w:t>
        <w:br w:type="textWrapping"/>
        <w:t>Тетушки, сестры!</w:t>
        <w:br w:type="textWrapping"/>
        <w:t>Платочки пестры,</w:t>
        <w:br w:type="textWrapping"/>
        <w:t>Булавки востры,</w:t>
        <w:br w:type="textWrapping"/>
        <w:t>Иглы не ломки,</w:t>
        <w:br w:type="textWrapping"/>
        <w:t>Шнурки, тесемки!</w:t>
        <w:br w:type="textWrapping"/>
        <w:t>Духи, помада,</w:t>
        <w:br w:type="textWrapping"/>
        <w:t>Всё — чего надо!..»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Зубы у девок, у баб разгорелись.</w:t>
        <w:br w:type="textWrapping"/>
        <w:t>Лен, и полотна, и пряжу несут.</w:t>
        <w:br w:type="textWrapping"/>
        <w:t>«Стойте, не вдруг! белены вы объелись?</w:t>
        <w:br w:type="textWrapping"/>
        <w:t>Тише! поспеете!..» Так вот и рвут!</w:t>
        <w:br w:type="textWrapping"/>
        <w:t>Зорок торгаш, а то просто беда бы!</w:t>
        <w:br w:type="textWrapping"/>
        <w:t>Затормошили старинушку бабы,</w:t>
        <w:br w:type="textWrapping"/>
        <w:t>Клянчат, ласкаются, только держись:</w:t>
        <w:br w:type="textWrapping"/>
        <w:t>«Цвет ты наш маков,</w:t>
        <w:br w:type="textWrapping"/>
        <w:t>Дядюшка Яков,</w:t>
        <w:br w:type="textWrapping"/>
        <w:t>Не дорожись!»</w:t>
        <w:br w:type="textWrapping"/>
        <w:t>— «Меньше нельзя, разрази мою душу!</w:t>
        <w:br w:type="textWrapping"/>
        <w:t>Хочешь бери, а не хочешь — прощай!»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«По грушу! по грушу!</w:t>
        <w:br w:type="textWrapping"/>
        <w:t>Купи, сменяй!»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«У дядюшки у Якова</w:t>
        <w:br w:type="textWrapping"/>
        <w:t>Хватит про всякого.</w:t>
        <w:br w:type="textWrapping"/>
        <w:t>Новы коврижки,</w:t>
        <w:br w:type="textWrapping"/>
        <w:t>Гляди-ко: книжки!</w:t>
        <w:br w:type="textWrapping"/>
        <w:t>Мальчик-сударик,</w:t>
        <w:br w:type="textWrapping"/>
        <w:t>Купи букварик!</w:t>
        <w:br w:type="textWrapping"/>
        <w:t>Отцы почтенны!</w:t>
        <w:br w:type="textWrapping"/>
        <w:t>Книжки неценны;</w:t>
        <w:br w:type="textWrapping"/>
        <w:t>По гривне штука —</w:t>
        <w:br w:type="textWrapping"/>
        <w:t>Деткам наука!</w:t>
        <w:br w:type="textWrapping"/>
        <w:t>Для ребятишек,</w:t>
        <w:br w:type="textWrapping"/>
        <w:t>Тимошек, Гришек,</w:t>
        <w:br w:type="textWrapping"/>
        <w:t>Гаврюшек, Ванек…</w:t>
        <w:br w:type="textWrapping"/>
        <w:t>Букварь не пряник,</w:t>
        <w:br w:type="textWrapping"/>
        <w:t>А почитай-ка,</w:t>
        <w:br w:type="textWrapping"/>
        <w:t>Язык прикусишь…</w:t>
        <w:br w:type="textWrapping"/>
        <w:t>Букварь не сайка,</w:t>
        <w:br w:type="textWrapping"/>
        <w:t>А как раскусишь,</w:t>
        <w:br w:type="textWrapping"/>
        <w:t>Слаще ореха!</w:t>
        <w:br w:type="textWrapping"/>
        <w:t>Пяток — полтина,</w:t>
        <w:br w:type="textWrapping"/>
        <w:t>Глянь — и картина!</w:t>
        <w:br w:type="textWrapping"/>
        <w:t>Ей-ей утеха!</w:t>
        <w:br w:type="textWrapping"/>
        <w:t>Умен с ним будешь,</w:t>
        <w:br w:type="textWrapping"/>
        <w:t>Денег добудешь…</w:t>
        <w:br w:type="textWrapping"/>
        <w:t>По буквари!</w:t>
        <w:br w:type="textWrapping"/>
        <w:t>По буквари!</w:t>
        <w:br w:type="textWrapping"/>
        <w:t>Хватай — бери!</w:t>
        <w:br w:type="textWrapping"/>
        <w:t>Читай — смотри!»</w:t>
        <w:br w:type="textWrapping"/>
        <w:t>И букварей таки много купили —</w:t>
        <w:br w:type="textWrapping"/>
        <w:t>«Будет вам пряников: нате-ка вам!»</w:t>
        <w:br w:type="textWrapping"/>
        <w:t>Пряники, правда, послаще бы были,</w:t>
        <w:br w:type="textWrapping"/>
        <w:t>Да рассудилось уж так старикам.</w:t>
        <w:br w:type="textWrapping"/>
        <w:t>Книжки с картинками, писаны четко —</w:t>
        <w:br w:type="textWrapping"/>
        <w:t>То-то дойти бы, что писано тут!</w:t>
        <w:br w:type="textWrapping"/>
        <w:t>Молча крепилась Феклуша-сиротка,</w:t>
        <w:br w:type="textWrapping"/>
        <w:t>Глядя, как пряники дети жуют,</w:t>
        <w:br w:type="textWrapping"/>
        <w:t>А как увидела в книжках картинки,</w:t>
        <w:br w:type="textWrapping"/>
        <w:t>Так на глазах навернулись слезинки.</w:t>
        <w:br w:type="textWrapping"/>
        <w:t>Сжалился, дал ей букварь старина:</w:t>
        <w:br w:type="textWrapping"/>
        <w:t>«Коли бедна ты, так будь ты умна!»</w:t>
        <w:br w:type="textWrapping"/>
        <w:t>Экой старик! видно добрую душу!</w:t>
        <w:br w:type="textWrapping"/>
        <w:t>Будь же ты счастлив! Торгуй, наживай!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«По грушу! по грушу!</w:t>
        <w:br w:type="textWrapping"/>
        <w:t>Купи, сменяй!»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smallCap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1867-1873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">
    <w:name w:val="Heading 2"/>
    <w:basedOn w:val="P0"/>
    <w:next w:val="P0"/>
    <w:link w:val="C3"/>
    <w:pPr>
      <w:spacing w:lineRule="auto" w:line="240" w:before="40" w:after="0" w:beforeAutospacing="0" w:afterAutospacing="0"/>
      <w:outlineLvl w:val="1"/>
    </w:pPr>
    <w:rPr>
      <w:rFonts w:ascii="Calibri Light" w:hAnsi="Calibri Light"/>
      <w:color w:val="2E74B5"/>
      <w:sz w:val="26"/>
    </w:rPr>
  </w:style>
  <w:style w:type="paragraph" w:styleId="P3">
    <w:name w:val="heading 1"/>
    <w:basedOn w:val="P0"/>
    <w:next w:val="P0"/>
    <w:link w:val="C4"/>
    <w:pPr>
      <w:spacing w:lineRule="auto" w:line="240" w:before="240" w:after="0"/>
      <w:outlineLvl w:val="0"/>
    </w:pPr>
    <w:rPr>
      <w:rFonts w:ascii="Calibri Light" w:hAnsi="Calibri Light"/>
      <w:color w:val="2E74B5"/>
      <w:sz w:val="3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Heading 2 Символ"/>
    <w:basedOn w:val="C0"/>
    <w:link w:val="P2"/>
    <w:rPr>
      <w:rFonts w:ascii="Calibri Light" w:hAnsi="Calibri Light"/>
      <w:color w:val="2E74B5"/>
      <w:sz w:val="26"/>
    </w:rPr>
  </w:style>
  <w:style w:type="character" w:styleId="C4">
    <w:name w:val="Heading 1 Символ"/>
    <w:basedOn w:val="C0"/>
    <w:link w:val="P3"/>
    <w:rPr>
      <w:rFonts w:ascii="Calibri Light" w:hAnsi="Calibri Light"/>
      <w:color w:val="2E74B5"/>
      <w:sz w:val="32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2024-07-31T18:59:18Z</dcterms:modified>
  <cp:revision>19</cp:revision>
</cp:coreProperties>
</file>